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061" w:rsidRPr="00AA5D3F" w:rsidRDefault="0047677E">
      <w:pPr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>РЕПУБЛИКА СРБИЈА</w:t>
      </w:r>
      <w:r w:rsidR="0027569D">
        <w:rPr>
          <w:rFonts w:ascii="Times New Roman" w:hAnsi="Times New Roman" w:cs="Times New Roman"/>
          <w:lang w:val="sr-Cyrl-RS"/>
        </w:rPr>
        <w:tab/>
      </w:r>
      <w:r w:rsidR="0027569D">
        <w:rPr>
          <w:rFonts w:ascii="Times New Roman" w:hAnsi="Times New Roman" w:cs="Times New Roman"/>
          <w:lang w:val="sr-Cyrl-RS"/>
        </w:rPr>
        <w:tab/>
      </w:r>
      <w:r w:rsidR="0027569D">
        <w:rPr>
          <w:rFonts w:ascii="Times New Roman" w:hAnsi="Times New Roman" w:cs="Times New Roman"/>
          <w:lang w:val="sr-Cyrl-RS"/>
        </w:rPr>
        <w:tab/>
      </w:r>
      <w:r w:rsidR="0027569D">
        <w:rPr>
          <w:rFonts w:ascii="Times New Roman" w:hAnsi="Times New Roman" w:cs="Times New Roman"/>
          <w:lang w:val="sr-Cyrl-RS"/>
        </w:rPr>
        <w:tab/>
      </w:r>
      <w:r w:rsidR="0027569D">
        <w:rPr>
          <w:rFonts w:ascii="Times New Roman" w:hAnsi="Times New Roman" w:cs="Times New Roman"/>
          <w:lang w:val="sr-Cyrl-RS"/>
        </w:rPr>
        <w:tab/>
      </w:r>
      <w:bookmarkStart w:id="0" w:name="_GoBack"/>
      <w:bookmarkEnd w:id="0"/>
    </w:p>
    <w:p w:rsidR="0047677E" w:rsidRPr="00AA5D3F" w:rsidRDefault="0047677E">
      <w:pPr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>НАРОДНА СКУПШТИНА</w:t>
      </w:r>
    </w:p>
    <w:p w:rsidR="00AA5D3F" w:rsidRPr="00AA5D3F" w:rsidRDefault="00AA5D3F">
      <w:pPr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 xml:space="preserve">Одбор за правосуђе, државну </w:t>
      </w:r>
    </w:p>
    <w:p w:rsidR="00AA5D3F" w:rsidRPr="00AA5D3F" w:rsidRDefault="00AA5D3F">
      <w:pPr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>управу и локалну самоуправу</w:t>
      </w:r>
    </w:p>
    <w:p w:rsidR="0047677E" w:rsidRPr="00AA5D3F" w:rsidRDefault="00E813E1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>26.</w:t>
      </w:r>
      <w:r w:rsidR="0047677E" w:rsidRPr="00AA5D3F">
        <w:rPr>
          <w:rFonts w:ascii="Times New Roman" w:hAnsi="Times New Roman" w:cs="Times New Roman"/>
          <w:lang w:val="sr-Cyrl-RS"/>
        </w:rPr>
        <w:t xml:space="preserve"> </w:t>
      </w:r>
      <w:r w:rsidR="00CC03D4" w:rsidRPr="00AA5D3F">
        <w:rPr>
          <w:rFonts w:ascii="Times New Roman" w:hAnsi="Times New Roman" w:cs="Times New Roman"/>
          <w:lang w:val="sr-Cyrl-RS"/>
        </w:rPr>
        <w:t>август</w:t>
      </w:r>
      <w:r w:rsidR="0047677E" w:rsidRPr="00AA5D3F">
        <w:rPr>
          <w:rFonts w:ascii="Times New Roman" w:hAnsi="Times New Roman" w:cs="Times New Roman"/>
          <w:lang w:val="sr-Cyrl-RS"/>
        </w:rPr>
        <w:t xml:space="preserve"> 2026. године</w:t>
      </w:r>
    </w:p>
    <w:p w:rsidR="0047677E" w:rsidRPr="00AA5D3F" w:rsidRDefault="0047677E" w:rsidP="00081D8E">
      <w:pPr>
        <w:spacing w:after="720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>Б е о г р а д</w:t>
      </w:r>
    </w:p>
    <w:p w:rsidR="0047677E" w:rsidRPr="00AA5D3F" w:rsidRDefault="0047677E" w:rsidP="00081D8E">
      <w:pPr>
        <w:spacing w:after="720"/>
        <w:jc w:val="center"/>
        <w:rPr>
          <w:rFonts w:ascii="Times New Roman" w:hAnsi="Times New Roman" w:cs="Times New Roman"/>
          <w:spacing w:val="8"/>
          <w:lang w:val="sr-Cyrl-RS"/>
        </w:rPr>
      </w:pPr>
      <w:r w:rsidRPr="00AA5D3F">
        <w:rPr>
          <w:rFonts w:ascii="Times New Roman" w:hAnsi="Times New Roman" w:cs="Times New Roman"/>
          <w:spacing w:val="8"/>
          <w:sz w:val="28"/>
          <w:lang w:val="sr-Cyrl-RS"/>
        </w:rPr>
        <w:t>ПРЕДСЕДНИКУ НАРОДНЕ СКУПШТИНЕ</w:t>
      </w:r>
    </w:p>
    <w:p w:rsidR="0047677E" w:rsidRPr="00AA5D3F" w:rsidRDefault="0047677E" w:rsidP="00050F3C">
      <w:pPr>
        <w:tabs>
          <w:tab w:val="left" w:pos="990"/>
        </w:tabs>
        <w:spacing w:after="36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="00AA5D3F" w:rsidRPr="00AA5D3F">
        <w:rPr>
          <w:rFonts w:ascii="Times New Roman" w:hAnsi="Times New Roman" w:cs="Times New Roman"/>
          <w:lang w:val="sr-Cyrl-RS"/>
        </w:rPr>
        <w:t>На основу члана 157. став 6. и члана 161. став 1. Пословника Народне скупштине („Службени гласник РС”, број 20/12 – пречишћен текст), Одбор за правосуђе, државну управу и локалну самоуправу</w:t>
      </w:r>
      <w:r w:rsidRPr="00AA5D3F">
        <w:rPr>
          <w:rFonts w:ascii="Times New Roman" w:hAnsi="Times New Roman" w:cs="Times New Roman"/>
          <w:lang w:val="sr-Cyrl-RS"/>
        </w:rPr>
        <w:t xml:space="preserve">, на Предлог закона о изменама и допунама Закона о </w:t>
      </w:r>
      <w:r w:rsidR="00CC03D4" w:rsidRPr="00AA5D3F">
        <w:rPr>
          <w:rFonts w:ascii="Times New Roman" w:hAnsi="Times New Roman" w:cs="Times New Roman"/>
          <w:lang w:val="sr-Cyrl-RS"/>
        </w:rPr>
        <w:t>спречавању корупције</w:t>
      </w:r>
      <w:r w:rsidRPr="00AA5D3F">
        <w:rPr>
          <w:rFonts w:ascii="Times New Roman" w:hAnsi="Times New Roman" w:cs="Times New Roman"/>
          <w:lang w:val="sr-Cyrl-RS"/>
        </w:rPr>
        <w:t xml:space="preserve">, који је 21. </w:t>
      </w:r>
      <w:r w:rsidR="00CC03D4" w:rsidRPr="00AA5D3F">
        <w:rPr>
          <w:rFonts w:ascii="Times New Roman" w:hAnsi="Times New Roman" w:cs="Times New Roman"/>
          <w:lang w:val="sr-Cyrl-RS"/>
        </w:rPr>
        <w:t>августа</w:t>
      </w:r>
      <w:r w:rsidRPr="00AA5D3F">
        <w:rPr>
          <w:rFonts w:ascii="Times New Roman" w:hAnsi="Times New Roman" w:cs="Times New Roman"/>
          <w:lang w:val="sr-Cyrl-RS"/>
        </w:rPr>
        <w:t xml:space="preserve"> 2026. године поднео народни посланик</w:t>
      </w:r>
      <w:r w:rsidR="00AA5D3F" w:rsidRPr="00AA5D3F">
        <w:rPr>
          <w:rFonts w:ascii="Times New Roman" w:hAnsi="Times New Roman" w:cs="Times New Roman"/>
          <w:lang w:val="sr-Cyrl-RS"/>
        </w:rPr>
        <w:t xml:space="preserve"> Мирослав Петрашиновић, подноси</w:t>
      </w:r>
      <w:r w:rsidRPr="00AA5D3F">
        <w:rPr>
          <w:rFonts w:ascii="Times New Roman" w:hAnsi="Times New Roman" w:cs="Times New Roman"/>
          <w:lang w:val="sr-Cyrl-RS"/>
        </w:rPr>
        <w:t xml:space="preserve"> следећи</w:t>
      </w:r>
    </w:p>
    <w:p w:rsidR="0047677E" w:rsidRPr="00AA5D3F" w:rsidRDefault="0047677E" w:rsidP="00050F3C">
      <w:pPr>
        <w:tabs>
          <w:tab w:val="left" w:pos="990"/>
        </w:tabs>
        <w:spacing w:after="360"/>
        <w:jc w:val="center"/>
        <w:rPr>
          <w:rFonts w:ascii="Times New Roman" w:hAnsi="Times New Roman" w:cs="Times New Roman"/>
          <w:sz w:val="28"/>
          <w:lang w:val="sr-Cyrl-RS"/>
        </w:rPr>
      </w:pPr>
      <w:r w:rsidRPr="00AA5D3F">
        <w:rPr>
          <w:rFonts w:ascii="Times New Roman" w:hAnsi="Times New Roman" w:cs="Times New Roman"/>
          <w:sz w:val="28"/>
          <w:lang w:val="sr-Cyrl-RS"/>
        </w:rPr>
        <w:t>А М А Н Д М А Н</w:t>
      </w:r>
    </w:p>
    <w:p w:rsidR="0047677E" w:rsidRPr="00AA5D3F" w:rsidRDefault="0047677E" w:rsidP="00050F3C">
      <w:pPr>
        <w:tabs>
          <w:tab w:val="left" w:pos="990"/>
        </w:tabs>
        <w:spacing w:after="12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  <w:t xml:space="preserve">У Предлогу закона о изменама и допунама Закона о </w:t>
      </w:r>
      <w:r w:rsidR="00CC03D4" w:rsidRPr="00AA5D3F">
        <w:rPr>
          <w:rFonts w:ascii="Times New Roman" w:hAnsi="Times New Roman" w:cs="Times New Roman"/>
          <w:lang w:val="sr-Cyrl-RS"/>
        </w:rPr>
        <w:t>спречавању корупције</w:t>
      </w:r>
      <w:r w:rsidRPr="00AA5D3F">
        <w:rPr>
          <w:rFonts w:ascii="Times New Roman" w:hAnsi="Times New Roman" w:cs="Times New Roman"/>
          <w:lang w:val="sr-Cyrl-RS"/>
        </w:rPr>
        <w:t>,</w:t>
      </w:r>
      <w:r w:rsidR="00CC03D4" w:rsidRPr="00AA5D3F">
        <w:rPr>
          <w:rFonts w:ascii="Times New Roman" w:hAnsi="Times New Roman" w:cs="Times New Roman"/>
          <w:lang w:val="sr-Cyrl-RS"/>
        </w:rPr>
        <w:t xml:space="preserve"> члан</w:t>
      </w:r>
      <w:r w:rsidRPr="00AA5D3F">
        <w:rPr>
          <w:rFonts w:ascii="Times New Roman" w:hAnsi="Times New Roman" w:cs="Times New Roman"/>
          <w:lang w:val="sr-Cyrl-RS"/>
        </w:rPr>
        <w:t xml:space="preserve"> </w:t>
      </w:r>
      <w:r w:rsidR="00CC03D4" w:rsidRPr="00AA5D3F">
        <w:rPr>
          <w:rFonts w:ascii="Times New Roman" w:hAnsi="Times New Roman" w:cs="Times New Roman"/>
          <w:lang w:val="sr-Cyrl-RS"/>
        </w:rPr>
        <w:t>33</w:t>
      </w:r>
      <w:r w:rsidRPr="00AA5D3F">
        <w:rPr>
          <w:rFonts w:ascii="Times New Roman" w:hAnsi="Times New Roman" w:cs="Times New Roman"/>
          <w:lang w:val="sr-Cyrl-RS"/>
        </w:rPr>
        <w:t>. мења се и гласи:</w:t>
      </w:r>
    </w:p>
    <w:p w:rsidR="00CC03D4" w:rsidRPr="00AA5D3F" w:rsidRDefault="00CC03D4" w:rsidP="00CC03D4">
      <w:pPr>
        <w:tabs>
          <w:tab w:val="left" w:pos="990"/>
        </w:tabs>
        <w:spacing w:after="120"/>
        <w:jc w:val="center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>„Члан 33.</w:t>
      </w:r>
    </w:p>
    <w:p w:rsidR="0047677E" w:rsidRPr="00AA5D3F" w:rsidRDefault="00856EC3" w:rsidP="00CC03D4">
      <w:pPr>
        <w:tabs>
          <w:tab w:val="left" w:pos="990"/>
        </w:tabs>
        <w:spacing w:after="36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="00CC03D4" w:rsidRPr="00AA5D3F">
        <w:rPr>
          <w:rFonts w:ascii="Times New Roman" w:hAnsi="Times New Roman" w:cs="Times New Roman"/>
          <w:lang w:val="sr-Cyrl-RS"/>
        </w:rPr>
        <w:t>Овај закон ступа на</w:t>
      </w:r>
      <w:r w:rsidR="00A223B4">
        <w:rPr>
          <w:rFonts w:ascii="Times New Roman" w:hAnsi="Times New Roman" w:cs="Times New Roman"/>
          <w:lang w:val="sr-Cyrl-RS"/>
        </w:rPr>
        <w:t xml:space="preserve"> снагу наредног дана од дана об</w:t>
      </w:r>
      <w:r w:rsidR="00CC03D4" w:rsidRPr="00AA5D3F">
        <w:rPr>
          <w:rFonts w:ascii="Times New Roman" w:hAnsi="Times New Roman" w:cs="Times New Roman"/>
          <w:lang w:val="sr-Cyrl-RS"/>
        </w:rPr>
        <w:t>јављивања у „Службеном гласнику Републике Србије“.</w:t>
      </w:r>
      <w:r w:rsidR="005B4AC8" w:rsidRPr="00AA5D3F">
        <w:rPr>
          <w:rFonts w:ascii="Times New Roman" w:hAnsi="Times New Roman" w:cs="Times New Roman"/>
          <w:lang w:val="sr-Cyrl-RS"/>
        </w:rPr>
        <w:t>“.</w:t>
      </w:r>
    </w:p>
    <w:p w:rsidR="005B4AC8" w:rsidRPr="00AA5D3F" w:rsidRDefault="005B4AC8" w:rsidP="00050F3C">
      <w:pPr>
        <w:tabs>
          <w:tab w:val="left" w:pos="990"/>
        </w:tabs>
        <w:spacing w:after="240"/>
        <w:jc w:val="center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>О б р а з л о ж е њ е</w:t>
      </w:r>
    </w:p>
    <w:p w:rsidR="005B4AC8" w:rsidRPr="00AA5D3F" w:rsidRDefault="008736BA" w:rsidP="005F3273">
      <w:pPr>
        <w:tabs>
          <w:tab w:val="left" w:pos="990"/>
        </w:tabs>
        <w:spacing w:after="48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="00AA5D3F" w:rsidRPr="00AA5D3F">
        <w:rPr>
          <w:rFonts w:ascii="Times New Roman" w:hAnsi="Times New Roman" w:cs="Times New Roman"/>
          <w:lang w:val="sr-Cyrl-RS"/>
        </w:rPr>
        <w:t>Одбор сматра</w:t>
      </w:r>
      <w:r w:rsidRPr="00AA5D3F">
        <w:rPr>
          <w:rFonts w:ascii="Times New Roman" w:hAnsi="Times New Roman" w:cs="Times New Roman"/>
          <w:lang w:val="sr-Cyrl-RS"/>
        </w:rPr>
        <w:t xml:space="preserve"> да, у складу са чланом 196. став 4. Устава Републике Србије, постоје нарочито оправдани разлози да предложени закон о изменама и допунама Закона о спречавању корупције ступи на снагу пре осмог дана од дана објављивања у „Службеном гласнику Републике Србије“, услед постојања потребе да предложена законска решења која се односе на правила и обавезе у вези са изборном кампањом ступе на снагу што пре, односно благовремено пре расписивања предстојећих избора.</w:t>
      </w:r>
    </w:p>
    <w:p w:rsidR="00050F3C" w:rsidRPr="00AA5D3F" w:rsidRDefault="00050F3C" w:rsidP="005F3273">
      <w:pPr>
        <w:tabs>
          <w:tab w:val="left" w:pos="990"/>
          <w:tab w:val="center" w:pos="6480"/>
        </w:tabs>
        <w:spacing w:after="360"/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Pr="00AA5D3F">
        <w:rPr>
          <w:rFonts w:ascii="Times New Roman" w:hAnsi="Times New Roman" w:cs="Times New Roman"/>
          <w:lang w:val="sr-Cyrl-RS"/>
        </w:rPr>
        <w:tab/>
      </w:r>
      <w:r w:rsidR="00AA5D3F" w:rsidRPr="00AA5D3F">
        <w:rPr>
          <w:rFonts w:ascii="Times New Roman" w:hAnsi="Times New Roman" w:cs="Times New Roman"/>
          <w:lang w:val="sr-Cyrl-RS"/>
        </w:rPr>
        <w:t>ПРЕДСЕДНИК</w:t>
      </w:r>
    </w:p>
    <w:p w:rsidR="00050F3C" w:rsidRPr="00AA5D3F" w:rsidRDefault="00050F3C" w:rsidP="00050F3C">
      <w:pPr>
        <w:tabs>
          <w:tab w:val="left" w:pos="990"/>
          <w:tab w:val="center" w:pos="6480"/>
        </w:tabs>
        <w:jc w:val="both"/>
        <w:rPr>
          <w:rFonts w:ascii="Times New Roman" w:hAnsi="Times New Roman" w:cs="Times New Roman"/>
          <w:lang w:val="sr-Cyrl-RS"/>
        </w:rPr>
      </w:pPr>
      <w:r w:rsidRPr="00AA5D3F">
        <w:rPr>
          <w:rFonts w:ascii="Times New Roman" w:hAnsi="Times New Roman" w:cs="Times New Roman"/>
          <w:lang w:val="sr-Cyrl-RS"/>
        </w:rPr>
        <w:tab/>
      </w:r>
      <w:r w:rsidRPr="00AA5D3F">
        <w:rPr>
          <w:rFonts w:ascii="Times New Roman" w:hAnsi="Times New Roman" w:cs="Times New Roman"/>
          <w:lang w:val="sr-Cyrl-RS"/>
        </w:rPr>
        <w:tab/>
      </w:r>
      <w:r w:rsidR="00316439">
        <w:rPr>
          <w:rFonts w:ascii="Times New Roman" w:hAnsi="Times New Roman" w:cs="Times New Roman"/>
          <w:lang w:val="sr-Cyrl-RS"/>
        </w:rPr>
        <w:t xml:space="preserve">др </w:t>
      </w:r>
      <w:r w:rsidR="008736BA" w:rsidRPr="00AA5D3F">
        <w:rPr>
          <w:rFonts w:ascii="Times New Roman" w:hAnsi="Times New Roman" w:cs="Times New Roman"/>
          <w:lang w:val="sr-Cyrl-RS"/>
        </w:rPr>
        <w:t>Угљеша Мрдић</w:t>
      </w:r>
    </w:p>
    <w:sectPr w:rsidR="00050F3C" w:rsidRPr="00AA5D3F" w:rsidSect="007A5EB2">
      <w:headerReference w:type="default" r:id="rId6"/>
      <w:pgSz w:w="11909" w:h="16834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0F" w:rsidRDefault="0016660F" w:rsidP="007A5EB2">
      <w:r>
        <w:separator/>
      </w:r>
    </w:p>
  </w:endnote>
  <w:endnote w:type="continuationSeparator" w:id="0">
    <w:p w:rsidR="0016660F" w:rsidRDefault="0016660F" w:rsidP="007A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0F" w:rsidRDefault="0016660F" w:rsidP="007A5EB2">
      <w:r>
        <w:separator/>
      </w:r>
    </w:p>
  </w:footnote>
  <w:footnote w:type="continuationSeparator" w:id="0">
    <w:p w:rsidR="0016660F" w:rsidRDefault="0016660F" w:rsidP="007A5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36029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A5EB2" w:rsidRDefault="007A5EB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3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5EB2" w:rsidRDefault="007A5E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77E"/>
    <w:rsid w:val="00050F3C"/>
    <w:rsid w:val="00081D8E"/>
    <w:rsid w:val="00121A75"/>
    <w:rsid w:val="0016660F"/>
    <w:rsid w:val="001C6BE8"/>
    <w:rsid w:val="0027569D"/>
    <w:rsid w:val="00316439"/>
    <w:rsid w:val="003F52C1"/>
    <w:rsid w:val="0047677E"/>
    <w:rsid w:val="004B6330"/>
    <w:rsid w:val="004F4284"/>
    <w:rsid w:val="00557061"/>
    <w:rsid w:val="00562E68"/>
    <w:rsid w:val="005B0126"/>
    <w:rsid w:val="005B4AC8"/>
    <w:rsid w:val="005F3273"/>
    <w:rsid w:val="006368EB"/>
    <w:rsid w:val="007222EC"/>
    <w:rsid w:val="007A5EB2"/>
    <w:rsid w:val="00802759"/>
    <w:rsid w:val="008259A0"/>
    <w:rsid w:val="00856EC3"/>
    <w:rsid w:val="008736BA"/>
    <w:rsid w:val="008B7610"/>
    <w:rsid w:val="00910E3C"/>
    <w:rsid w:val="00A223B4"/>
    <w:rsid w:val="00A702EF"/>
    <w:rsid w:val="00AA5D3F"/>
    <w:rsid w:val="00AF306E"/>
    <w:rsid w:val="00C061CB"/>
    <w:rsid w:val="00C5782E"/>
    <w:rsid w:val="00C8342E"/>
    <w:rsid w:val="00CC03D4"/>
    <w:rsid w:val="00E813E1"/>
    <w:rsid w:val="00F4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32745"/>
  <w15:chartTrackingRefBased/>
  <w15:docId w15:val="{E54A6B1A-AFC3-4D1F-B572-7A51A00C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77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7A5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EB2"/>
  </w:style>
  <w:style w:type="paragraph" w:styleId="Footer">
    <w:name w:val="footer"/>
    <w:basedOn w:val="Normal"/>
    <w:link w:val="FooterChar"/>
    <w:uiPriority w:val="99"/>
    <w:unhideWhenUsed/>
    <w:rsid w:val="007A5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Čuljković</dc:creator>
  <cp:keywords/>
  <dc:description/>
  <cp:lastModifiedBy>Marina Vučenović</cp:lastModifiedBy>
  <cp:revision>7</cp:revision>
  <cp:lastPrinted>2026-08-26T10:16:00Z</cp:lastPrinted>
  <dcterms:created xsi:type="dcterms:W3CDTF">2026-08-26T10:17:00Z</dcterms:created>
  <dcterms:modified xsi:type="dcterms:W3CDTF">2026-09-10T09:11:00Z</dcterms:modified>
</cp:coreProperties>
</file>